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E92" w:rsidRDefault="00681EAD">
      <w:pPr>
        <w:pStyle w:val="Titel"/>
        <w:rPr>
          <w:sz w:val="28"/>
          <w:u w:val="single"/>
        </w:rPr>
      </w:pPr>
      <w:r>
        <w:rPr>
          <w:noProof/>
          <w:sz w:val="28"/>
          <w:u w:val="singl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5024120</wp:posOffset>
            </wp:positionH>
            <wp:positionV relativeFrom="paragraph">
              <wp:posOffset>5715</wp:posOffset>
            </wp:positionV>
            <wp:extent cx="1062038" cy="1175146"/>
            <wp:effectExtent l="0" t="0" r="508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bl_Wappen_gross.jpg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111" cy="118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E92">
        <w:rPr>
          <w:sz w:val="28"/>
          <w:u w:val="single"/>
        </w:rPr>
        <w:t>Öffnungszeiten der Sammelstellen</w:t>
      </w:r>
    </w:p>
    <w:p w:rsidR="002E5CEF" w:rsidRDefault="002E5CEF">
      <w:pPr>
        <w:pStyle w:val="Titel"/>
        <w:rPr>
          <w:sz w:val="12"/>
          <w:u w:val="single"/>
        </w:rPr>
      </w:pPr>
    </w:p>
    <w:p w:rsidR="002E5CEF" w:rsidRDefault="002E5CEF">
      <w:pPr>
        <w:pStyle w:val="Titel"/>
        <w:rPr>
          <w:sz w:val="12"/>
          <w:u w:val="single"/>
        </w:rPr>
      </w:pPr>
    </w:p>
    <w:p w:rsidR="002E5CEF" w:rsidRDefault="002E5CEF">
      <w:pPr>
        <w:pStyle w:val="Titel"/>
        <w:rPr>
          <w:sz w:val="12"/>
          <w:u w:val="single"/>
        </w:rPr>
      </w:pPr>
    </w:p>
    <w:p w:rsidR="00907E92" w:rsidRDefault="00704944">
      <w:pPr>
        <w:pStyle w:val="Titel"/>
        <w:rPr>
          <w:sz w:val="12"/>
          <w:u w:val="single"/>
        </w:rPr>
      </w:pPr>
      <w:r>
        <w:rPr>
          <w:b w:val="0"/>
          <w:bCs w:val="0"/>
          <w:noProof/>
          <w:sz w:val="1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67628</wp:posOffset>
                </wp:positionV>
                <wp:extent cx="1985963" cy="1028700"/>
                <wp:effectExtent l="0" t="0" r="1460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963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09C" w:rsidRDefault="00DF109C">
                            <w:pPr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Gartenabfälle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Trendlberg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):</w:t>
                            </w:r>
                          </w:p>
                          <w:p w:rsidR="00DF109C" w:rsidRDefault="00DF109C">
                            <w:pPr>
                              <w:rPr>
                                <w:sz w:val="8"/>
                              </w:rPr>
                            </w:pPr>
                          </w:p>
                          <w:p w:rsidR="00DF109C" w:rsidRDefault="00DF109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März bis November</w:t>
                            </w:r>
                          </w:p>
                          <w:p w:rsidR="00DF109C" w:rsidRDefault="00DF109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Samstag 13.30 – 16.00 Uhr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4.1pt;margin-top:5.35pt;width:156.4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" strokecolor="white">
                <v:textbox>
                  <w:txbxContent>
                    <w:p w:rsidR="00DF109C" w:rsidRDefault="00DF109C">
                      <w:pPr>
                        <w:rPr>
                          <w:b/>
                          <w:bCs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u w:val="single"/>
                        </w:rPr>
                        <w:t>Gartenabfälle (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u w:val="single"/>
                        </w:rPr>
                        <w:t>Trendlberg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u w:val="single"/>
                        </w:rPr>
                        <w:t>):</w:t>
                      </w:r>
                    </w:p>
                    <w:p w:rsidR="00DF109C" w:rsidRDefault="00DF109C">
                      <w:pPr>
                        <w:rPr>
                          <w:sz w:val="8"/>
                        </w:rPr>
                      </w:pPr>
                    </w:p>
                    <w:p w:rsidR="00DF109C" w:rsidRDefault="00DF109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März bis November</w:t>
                      </w:r>
                    </w:p>
                    <w:p w:rsidR="00DF109C" w:rsidRDefault="00DF109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Samstag 13.30 – 16.00 Uhr</w:t>
                      </w:r>
                    </w:p>
                  </w:txbxContent>
                </v:textbox>
              </v:shape>
            </w:pict>
          </mc:Fallback>
        </mc:AlternateContent>
      </w:r>
    </w:p>
    <w:p w:rsidR="00907E92" w:rsidRDefault="00907E92" w:rsidP="00681EAD">
      <w:pPr>
        <w:ind w:left="-567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Gablingen Wertstoffhof (Kläranlage):</w:t>
      </w:r>
      <w:r>
        <w:rPr>
          <w:b/>
          <w:bCs/>
          <w:sz w:val="20"/>
          <w:u w:val="single"/>
        </w:rPr>
        <w:tab/>
      </w:r>
    </w:p>
    <w:p w:rsidR="00907E92" w:rsidRDefault="00907E92" w:rsidP="00681EAD">
      <w:pPr>
        <w:ind w:left="-567"/>
        <w:rPr>
          <w:sz w:val="8"/>
        </w:rPr>
      </w:pPr>
    </w:p>
    <w:p w:rsidR="00907E92" w:rsidRDefault="00907E92" w:rsidP="00681EAD">
      <w:pPr>
        <w:ind w:left="-567"/>
        <w:rPr>
          <w:sz w:val="20"/>
        </w:rPr>
      </w:pPr>
      <w:r>
        <w:rPr>
          <w:sz w:val="20"/>
        </w:rPr>
        <w:t>Samstag   8.30 – 11.30 Uhr</w:t>
      </w:r>
    </w:p>
    <w:p w:rsidR="00907E92" w:rsidRDefault="00907E92" w:rsidP="00681EAD">
      <w:pPr>
        <w:ind w:left="-567"/>
        <w:rPr>
          <w:sz w:val="20"/>
        </w:rPr>
      </w:pPr>
      <w:r>
        <w:rPr>
          <w:sz w:val="20"/>
        </w:rPr>
        <w:t>Mittwoch 17.30 – 18.30 Uhr</w:t>
      </w:r>
    </w:p>
    <w:p w:rsidR="00907E92" w:rsidRDefault="00907E92" w:rsidP="00681EAD">
      <w:pPr>
        <w:ind w:left="-567"/>
        <w:rPr>
          <w:sz w:val="16"/>
        </w:rPr>
      </w:pPr>
    </w:p>
    <w:p w:rsidR="00907E92" w:rsidRDefault="00907E92" w:rsidP="00681EAD">
      <w:pPr>
        <w:ind w:left="-567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Lützelburg Wertstoffhof (Nähe Theaterheim):</w:t>
      </w:r>
    </w:p>
    <w:p w:rsidR="00907E92" w:rsidRDefault="00907E92" w:rsidP="00681EAD">
      <w:pPr>
        <w:ind w:left="-567"/>
        <w:rPr>
          <w:sz w:val="8"/>
          <w:u w:val="single"/>
        </w:rPr>
      </w:pPr>
    </w:p>
    <w:p w:rsidR="00907E92" w:rsidRDefault="00907E92" w:rsidP="00681EAD">
      <w:pPr>
        <w:ind w:left="-567"/>
        <w:rPr>
          <w:sz w:val="20"/>
        </w:rPr>
      </w:pPr>
      <w:r>
        <w:rPr>
          <w:sz w:val="20"/>
        </w:rPr>
        <w:t>Samstag 1</w:t>
      </w:r>
      <w:r w:rsidR="003E01E1">
        <w:rPr>
          <w:sz w:val="20"/>
        </w:rPr>
        <w:t>2</w:t>
      </w:r>
      <w:r>
        <w:rPr>
          <w:sz w:val="20"/>
        </w:rPr>
        <w:t>.00 – 1</w:t>
      </w:r>
      <w:r w:rsidR="003E01E1">
        <w:rPr>
          <w:sz w:val="20"/>
        </w:rPr>
        <w:t>4</w:t>
      </w:r>
      <w:r>
        <w:rPr>
          <w:sz w:val="20"/>
        </w:rPr>
        <w:t>.00 Uhr</w:t>
      </w:r>
    </w:p>
    <w:p w:rsidR="00DF109C" w:rsidRDefault="00DF109C">
      <w:pPr>
        <w:rPr>
          <w:sz w:val="20"/>
        </w:rPr>
      </w:pPr>
    </w:p>
    <w:p w:rsidR="002E5CEF" w:rsidRDefault="002E5CEF">
      <w:pPr>
        <w:rPr>
          <w:sz w:val="20"/>
        </w:rPr>
      </w:pPr>
    </w:p>
    <w:p w:rsidR="000104DB" w:rsidRDefault="000104DB">
      <w:pPr>
        <w:rPr>
          <w:sz w:val="20"/>
        </w:rPr>
      </w:pPr>
    </w:p>
    <w:p w:rsidR="002E5CEF" w:rsidRDefault="002E5CEF">
      <w:pPr>
        <w:rPr>
          <w:sz w:val="20"/>
        </w:rPr>
      </w:pPr>
    </w:p>
    <w:tbl>
      <w:tblPr>
        <w:tblW w:w="10266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840"/>
        <w:gridCol w:w="1275"/>
        <w:gridCol w:w="709"/>
        <w:gridCol w:w="1914"/>
        <w:gridCol w:w="1998"/>
        <w:gridCol w:w="830"/>
        <w:gridCol w:w="1254"/>
        <w:gridCol w:w="6"/>
      </w:tblGrid>
      <w:tr w:rsidR="00907E92">
        <w:trPr>
          <w:gridAfter w:val="1"/>
          <w:wAfter w:w="6" w:type="dxa"/>
          <w:cantSplit/>
        </w:trPr>
        <w:tc>
          <w:tcPr>
            <w:tcW w:w="10260" w:type="dxa"/>
            <w:gridSpan w:val="8"/>
            <w:shd w:val="clear" w:color="auto" w:fill="E0E0E0"/>
          </w:tcPr>
          <w:p w:rsidR="00907E92" w:rsidRDefault="00907E92" w:rsidP="00704944">
            <w:pPr>
              <w:pStyle w:val="berschrift3"/>
              <w:rPr>
                <w:sz w:val="24"/>
              </w:rPr>
            </w:pPr>
            <w:r>
              <w:rPr>
                <w:sz w:val="24"/>
              </w:rPr>
              <w:t>Wasser / Kanalgebühren</w:t>
            </w:r>
            <w:r w:rsidR="008B09CD">
              <w:rPr>
                <w:sz w:val="24"/>
              </w:rPr>
              <w:t xml:space="preserve"> ab 20</w:t>
            </w:r>
            <w:r w:rsidR="00704944">
              <w:rPr>
                <w:sz w:val="24"/>
              </w:rPr>
              <w:t>2</w:t>
            </w:r>
            <w:r w:rsidR="00906776">
              <w:rPr>
                <w:sz w:val="24"/>
              </w:rPr>
              <w:t>4</w:t>
            </w:r>
          </w:p>
        </w:tc>
      </w:tr>
      <w:tr w:rsidR="00907E92" w:rsidTr="009B294B">
        <w:tc>
          <w:tcPr>
            <w:tcW w:w="1440" w:type="dxa"/>
          </w:tcPr>
          <w:p w:rsidR="00907E92" w:rsidRDefault="00907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Ort</w:t>
            </w:r>
          </w:p>
        </w:tc>
        <w:tc>
          <w:tcPr>
            <w:tcW w:w="2824" w:type="dxa"/>
            <w:gridSpan w:val="3"/>
          </w:tcPr>
          <w:p w:rsidR="00907E92" w:rsidRDefault="00907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Wassergrundgebühr</w:t>
            </w:r>
          </w:p>
        </w:tc>
        <w:tc>
          <w:tcPr>
            <w:tcW w:w="1914" w:type="dxa"/>
          </w:tcPr>
          <w:p w:rsidR="00907E92" w:rsidRDefault="00907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Wasser</w:t>
            </w:r>
          </w:p>
        </w:tc>
        <w:tc>
          <w:tcPr>
            <w:tcW w:w="1998" w:type="dxa"/>
          </w:tcPr>
          <w:p w:rsidR="00907E92" w:rsidRDefault="00907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Kanal</w:t>
            </w:r>
          </w:p>
        </w:tc>
        <w:tc>
          <w:tcPr>
            <w:tcW w:w="2090" w:type="dxa"/>
            <w:gridSpan w:val="3"/>
          </w:tcPr>
          <w:p w:rsidR="00907E92" w:rsidRDefault="00907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Kanalgrundgebühr</w:t>
            </w:r>
          </w:p>
        </w:tc>
      </w:tr>
      <w:tr w:rsidR="009B294B" w:rsidTr="009B294B">
        <w:trPr>
          <w:cantSplit/>
          <w:trHeight w:val="150"/>
        </w:trPr>
        <w:tc>
          <w:tcPr>
            <w:tcW w:w="1440" w:type="dxa"/>
            <w:vMerge w:val="restart"/>
            <w:vAlign w:val="center"/>
          </w:tcPr>
          <w:p w:rsidR="009B294B" w:rsidRPr="00CF63B0" w:rsidRDefault="009B294B">
            <w:pPr>
              <w:jc w:val="center"/>
              <w:rPr>
                <w:b/>
                <w:sz w:val="20"/>
              </w:rPr>
            </w:pPr>
            <w:r w:rsidRPr="00CF63B0">
              <w:rPr>
                <w:b/>
                <w:sz w:val="20"/>
              </w:rPr>
              <w:t>Gablingen</w:t>
            </w:r>
          </w:p>
        </w:tc>
        <w:tc>
          <w:tcPr>
            <w:tcW w:w="840" w:type="dxa"/>
            <w:vAlign w:val="center"/>
          </w:tcPr>
          <w:p w:rsidR="009B294B" w:rsidRDefault="009B294B" w:rsidP="009B294B">
            <w:pPr>
              <w:pStyle w:val="berschrift5"/>
              <w:jc w:val="center"/>
              <w:rPr>
                <w:lang w:val="fr-FR"/>
              </w:rPr>
            </w:pPr>
            <w:r w:rsidRPr="008B09CD">
              <w:rPr>
                <w:szCs w:val="20"/>
                <w:lang w:val="fr-FR"/>
              </w:rPr>
              <w:t>Q</w:t>
            </w:r>
            <w:r>
              <w:rPr>
                <w:szCs w:val="20"/>
                <w:lang w:val="fr-FR"/>
              </w:rPr>
              <w:t>3 4</w:t>
            </w:r>
          </w:p>
        </w:tc>
        <w:tc>
          <w:tcPr>
            <w:tcW w:w="1275" w:type="dxa"/>
            <w:vAlign w:val="center"/>
          </w:tcPr>
          <w:p w:rsidR="009B294B" w:rsidRDefault="009B294B">
            <w:pPr>
              <w:jc w:val="center"/>
              <w:rPr>
                <w:b/>
                <w:bCs/>
                <w:sz w:val="20"/>
                <w:lang w:val="fr-FR"/>
              </w:rPr>
            </w:pPr>
            <w:r>
              <w:rPr>
                <w:b/>
                <w:bCs/>
                <w:sz w:val="20"/>
                <w:lang w:val="fr-FR"/>
              </w:rPr>
              <w:t>25,00 EUR</w:t>
            </w:r>
          </w:p>
        </w:tc>
        <w:tc>
          <w:tcPr>
            <w:tcW w:w="709" w:type="dxa"/>
            <w:vMerge w:val="restart"/>
            <w:vAlign w:val="center"/>
          </w:tcPr>
          <w:p w:rsidR="009B294B" w:rsidRDefault="009B294B">
            <w:pPr>
              <w:jc w:val="center"/>
              <w:rPr>
                <w:b/>
                <w:bCs/>
                <w:sz w:val="20"/>
                <w:lang w:val="fr-FR"/>
              </w:rPr>
            </w:pPr>
            <w:r>
              <w:rPr>
                <w:b/>
                <w:bCs/>
                <w:sz w:val="20"/>
                <w:lang w:val="fr-FR"/>
              </w:rPr>
              <w:t>+ 7 %</w:t>
            </w:r>
          </w:p>
          <w:p w:rsidR="009B294B" w:rsidRDefault="009B294B">
            <w:pPr>
              <w:pStyle w:val="berschrift3"/>
              <w:rPr>
                <w:lang w:val="fr-FR"/>
              </w:rPr>
            </w:pPr>
            <w:proofErr w:type="spellStart"/>
            <w:r>
              <w:rPr>
                <w:lang w:val="fr-FR"/>
              </w:rPr>
              <w:t>USt</w:t>
            </w:r>
            <w:proofErr w:type="spellEnd"/>
          </w:p>
        </w:tc>
        <w:tc>
          <w:tcPr>
            <w:tcW w:w="1914" w:type="dxa"/>
            <w:vMerge w:val="restart"/>
            <w:vAlign w:val="center"/>
          </w:tcPr>
          <w:p w:rsidR="009B294B" w:rsidRDefault="009B294B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  <w:r w:rsidR="00906776">
              <w:rPr>
                <w:b/>
                <w:bCs/>
                <w:sz w:val="20"/>
              </w:rPr>
              <w:t>7</w:t>
            </w:r>
            <w:r w:rsidR="00704944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 EUR</w:t>
            </w:r>
          </w:p>
          <w:p w:rsidR="009B294B" w:rsidRDefault="009B29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+ 7 % </w:t>
            </w:r>
            <w:proofErr w:type="spellStart"/>
            <w:r>
              <w:rPr>
                <w:b/>
                <w:bCs/>
                <w:sz w:val="20"/>
              </w:rPr>
              <w:t>USt</w:t>
            </w:r>
            <w:proofErr w:type="spellEnd"/>
          </w:p>
        </w:tc>
        <w:tc>
          <w:tcPr>
            <w:tcW w:w="1998" w:type="dxa"/>
            <w:vMerge w:val="restart"/>
            <w:vAlign w:val="center"/>
          </w:tcPr>
          <w:p w:rsidR="009B294B" w:rsidRDefault="00704944" w:rsidP="00704944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3,</w:t>
            </w:r>
            <w:r w:rsidR="00906776">
              <w:rPr>
                <w:b/>
                <w:bCs/>
                <w:sz w:val="20"/>
              </w:rPr>
              <w:t>06</w:t>
            </w:r>
            <w:r>
              <w:rPr>
                <w:b/>
                <w:bCs/>
                <w:sz w:val="20"/>
              </w:rPr>
              <w:t xml:space="preserve"> </w:t>
            </w:r>
            <w:r w:rsidR="009B294B">
              <w:rPr>
                <w:b/>
                <w:bCs/>
                <w:sz w:val="20"/>
              </w:rPr>
              <w:t>EUR</w:t>
            </w:r>
          </w:p>
        </w:tc>
        <w:tc>
          <w:tcPr>
            <w:tcW w:w="830" w:type="dxa"/>
            <w:vAlign w:val="center"/>
          </w:tcPr>
          <w:p w:rsidR="009B294B" w:rsidRDefault="009B294B" w:rsidP="001D30C8">
            <w:pPr>
              <w:pStyle w:val="berschrift5"/>
              <w:jc w:val="center"/>
              <w:rPr>
                <w:lang w:val="fr-FR"/>
              </w:rPr>
            </w:pPr>
            <w:r w:rsidRPr="008B09CD">
              <w:rPr>
                <w:szCs w:val="20"/>
                <w:lang w:val="fr-FR"/>
              </w:rPr>
              <w:t>Q</w:t>
            </w:r>
            <w:r>
              <w:rPr>
                <w:szCs w:val="20"/>
                <w:lang w:val="fr-FR"/>
              </w:rPr>
              <w:t>3 4</w:t>
            </w:r>
          </w:p>
        </w:tc>
        <w:tc>
          <w:tcPr>
            <w:tcW w:w="1260" w:type="dxa"/>
            <w:gridSpan w:val="2"/>
            <w:vAlign w:val="center"/>
          </w:tcPr>
          <w:p w:rsidR="009B294B" w:rsidRDefault="009B294B" w:rsidP="00DC6B03">
            <w:pPr>
              <w:jc w:val="center"/>
              <w:rPr>
                <w:b/>
                <w:bCs/>
                <w:sz w:val="20"/>
                <w:lang w:val="fr-FR"/>
              </w:rPr>
            </w:pPr>
            <w:r>
              <w:rPr>
                <w:b/>
                <w:bCs/>
                <w:sz w:val="20"/>
                <w:lang w:val="fr-FR"/>
              </w:rPr>
              <w:t>25,00 EUR</w:t>
            </w:r>
          </w:p>
        </w:tc>
      </w:tr>
      <w:tr w:rsidR="009B294B" w:rsidTr="009B294B">
        <w:trPr>
          <w:cantSplit/>
          <w:trHeight w:val="300"/>
        </w:trPr>
        <w:tc>
          <w:tcPr>
            <w:tcW w:w="1440" w:type="dxa"/>
            <w:vMerge/>
            <w:vAlign w:val="center"/>
          </w:tcPr>
          <w:p w:rsidR="009B294B" w:rsidRPr="00CF63B0" w:rsidRDefault="009B294B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840" w:type="dxa"/>
            <w:vAlign w:val="center"/>
          </w:tcPr>
          <w:p w:rsidR="009B294B" w:rsidRDefault="009B294B" w:rsidP="008B09CD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Q3 10</w:t>
            </w:r>
          </w:p>
        </w:tc>
        <w:tc>
          <w:tcPr>
            <w:tcW w:w="1275" w:type="dxa"/>
            <w:vAlign w:val="center"/>
          </w:tcPr>
          <w:p w:rsidR="009B294B" w:rsidRDefault="009B294B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45,00 EUR</w:t>
            </w:r>
          </w:p>
        </w:tc>
        <w:tc>
          <w:tcPr>
            <w:tcW w:w="709" w:type="dxa"/>
            <w:vMerge/>
            <w:vAlign w:val="center"/>
          </w:tcPr>
          <w:p w:rsidR="009B294B" w:rsidRDefault="009B294B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914" w:type="dxa"/>
            <w:vMerge/>
            <w:vAlign w:val="center"/>
          </w:tcPr>
          <w:p w:rsidR="009B294B" w:rsidRDefault="009B294B">
            <w:pPr>
              <w:jc w:val="center"/>
              <w:rPr>
                <w:b/>
                <w:bCs/>
                <w:sz w:val="20"/>
                <w:lang w:val="fr-FR"/>
              </w:rPr>
            </w:pPr>
          </w:p>
        </w:tc>
        <w:tc>
          <w:tcPr>
            <w:tcW w:w="1998" w:type="dxa"/>
            <w:vMerge/>
            <w:vAlign w:val="center"/>
          </w:tcPr>
          <w:p w:rsidR="009B294B" w:rsidRDefault="009B294B">
            <w:pPr>
              <w:jc w:val="center"/>
              <w:rPr>
                <w:b/>
                <w:bCs/>
                <w:sz w:val="20"/>
                <w:lang w:val="fr-FR"/>
              </w:rPr>
            </w:pPr>
          </w:p>
        </w:tc>
        <w:tc>
          <w:tcPr>
            <w:tcW w:w="830" w:type="dxa"/>
            <w:vAlign w:val="center"/>
          </w:tcPr>
          <w:p w:rsidR="009B294B" w:rsidRDefault="009B294B" w:rsidP="001D30C8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Q3 10</w:t>
            </w:r>
          </w:p>
        </w:tc>
        <w:tc>
          <w:tcPr>
            <w:tcW w:w="1260" w:type="dxa"/>
            <w:gridSpan w:val="2"/>
            <w:vAlign w:val="center"/>
          </w:tcPr>
          <w:p w:rsidR="009B294B" w:rsidRDefault="009B29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45,00 EUR</w:t>
            </w:r>
          </w:p>
        </w:tc>
      </w:tr>
      <w:tr w:rsidR="009B294B" w:rsidTr="009B294B">
        <w:trPr>
          <w:cantSplit/>
          <w:trHeight w:val="330"/>
        </w:trPr>
        <w:tc>
          <w:tcPr>
            <w:tcW w:w="1440" w:type="dxa"/>
            <w:vMerge w:val="restart"/>
            <w:vAlign w:val="center"/>
          </w:tcPr>
          <w:p w:rsidR="009B294B" w:rsidRPr="00CF63B0" w:rsidRDefault="009B294B">
            <w:pPr>
              <w:jc w:val="center"/>
              <w:rPr>
                <w:b/>
                <w:sz w:val="20"/>
              </w:rPr>
            </w:pPr>
            <w:r w:rsidRPr="00CF63B0">
              <w:rPr>
                <w:b/>
                <w:sz w:val="20"/>
              </w:rPr>
              <w:t>Holzhausen</w:t>
            </w:r>
          </w:p>
        </w:tc>
        <w:tc>
          <w:tcPr>
            <w:tcW w:w="840" w:type="dxa"/>
            <w:vAlign w:val="center"/>
          </w:tcPr>
          <w:p w:rsidR="009B294B" w:rsidRDefault="009B294B" w:rsidP="009B294B">
            <w:pPr>
              <w:pStyle w:val="berschrift5"/>
              <w:jc w:val="center"/>
            </w:pPr>
            <w:proofErr w:type="spellStart"/>
            <w:r>
              <w:t>Qn</w:t>
            </w:r>
            <w:proofErr w:type="spellEnd"/>
            <w:r>
              <w:t xml:space="preserve"> 4</w:t>
            </w:r>
          </w:p>
        </w:tc>
        <w:tc>
          <w:tcPr>
            <w:tcW w:w="1275" w:type="dxa"/>
            <w:vAlign w:val="center"/>
          </w:tcPr>
          <w:p w:rsidR="009B294B" w:rsidRDefault="009B294B" w:rsidP="009B29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57,00 EUR</w:t>
            </w:r>
          </w:p>
        </w:tc>
        <w:tc>
          <w:tcPr>
            <w:tcW w:w="709" w:type="dxa"/>
            <w:vMerge/>
            <w:vAlign w:val="center"/>
          </w:tcPr>
          <w:p w:rsidR="009B294B" w:rsidRDefault="009B294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9B294B" w:rsidRDefault="009B294B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1,24 EUR</w:t>
            </w:r>
          </w:p>
          <w:p w:rsidR="009B294B" w:rsidRDefault="009B29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+ 7 % </w:t>
            </w:r>
            <w:proofErr w:type="spellStart"/>
            <w:r>
              <w:rPr>
                <w:b/>
                <w:bCs/>
                <w:sz w:val="20"/>
              </w:rPr>
              <w:t>USt</w:t>
            </w:r>
            <w:proofErr w:type="spellEnd"/>
          </w:p>
          <w:p w:rsidR="009B294B" w:rsidRDefault="009B294B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40 m³ frei</w:t>
            </w:r>
          </w:p>
        </w:tc>
        <w:tc>
          <w:tcPr>
            <w:tcW w:w="1998" w:type="dxa"/>
            <w:vMerge w:val="restart"/>
            <w:vAlign w:val="center"/>
          </w:tcPr>
          <w:p w:rsidR="009B294B" w:rsidRDefault="009B294B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3,06 EUR</w:t>
            </w:r>
          </w:p>
        </w:tc>
        <w:tc>
          <w:tcPr>
            <w:tcW w:w="2090" w:type="dxa"/>
            <w:gridSpan w:val="3"/>
            <w:vMerge w:val="restart"/>
            <w:vAlign w:val="center"/>
          </w:tcPr>
          <w:p w:rsidR="009B294B" w:rsidRDefault="009B294B">
            <w:pPr>
              <w:jc w:val="center"/>
              <w:rPr>
                <w:b/>
                <w:bCs/>
                <w:sz w:val="20"/>
                <w:lang w:val="fr-FR"/>
              </w:rPr>
            </w:pPr>
            <w:r>
              <w:rPr>
                <w:b/>
                <w:bCs/>
                <w:sz w:val="20"/>
                <w:lang w:val="fr-FR"/>
              </w:rPr>
              <w:t>10,00 / 50,00 EUR</w:t>
            </w:r>
          </w:p>
        </w:tc>
      </w:tr>
      <w:tr w:rsidR="009B294B" w:rsidTr="009B294B">
        <w:trPr>
          <w:cantSplit/>
          <w:trHeight w:val="375"/>
        </w:trPr>
        <w:tc>
          <w:tcPr>
            <w:tcW w:w="1440" w:type="dxa"/>
            <w:vMerge/>
          </w:tcPr>
          <w:p w:rsidR="009B294B" w:rsidRDefault="009B294B">
            <w:pPr>
              <w:rPr>
                <w:sz w:val="20"/>
                <w:lang w:val="fr-FR"/>
              </w:rPr>
            </w:pPr>
          </w:p>
        </w:tc>
        <w:tc>
          <w:tcPr>
            <w:tcW w:w="840" w:type="dxa"/>
          </w:tcPr>
          <w:p w:rsidR="009B294B" w:rsidRDefault="009B294B" w:rsidP="008B09CD">
            <w:pPr>
              <w:jc w:val="center"/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Qn</w:t>
            </w:r>
            <w:proofErr w:type="spellEnd"/>
            <w:r>
              <w:rPr>
                <w:sz w:val="20"/>
                <w:lang w:val="fr-FR"/>
              </w:rPr>
              <w:t xml:space="preserve"> 10</w:t>
            </w:r>
          </w:p>
        </w:tc>
        <w:tc>
          <w:tcPr>
            <w:tcW w:w="1275" w:type="dxa"/>
            <w:vAlign w:val="center"/>
          </w:tcPr>
          <w:p w:rsidR="009B294B" w:rsidRDefault="009B294B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102,00 EUR</w:t>
            </w:r>
          </w:p>
        </w:tc>
        <w:tc>
          <w:tcPr>
            <w:tcW w:w="709" w:type="dxa"/>
            <w:vMerge/>
          </w:tcPr>
          <w:p w:rsidR="009B294B" w:rsidRDefault="009B294B">
            <w:pPr>
              <w:rPr>
                <w:sz w:val="20"/>
                <w:lang w:val="fr-FR"/>
              </w:rPr>
            </w:pPr>
          </w:p>
        </w:tc>
        <w:tc>
          <w:tcPr>
            <w:tcW w:w="1914" w:type="dxa"/>
            <w:vMerge/>
          </w:tcPr>
          <w:p w:rsidR="009B294B" w:rsidRDefault="009B294B">
            <w:pPr>
              <w:rPr>
                <w:b/>
                <w:bCs/>
                <w:sz w:val="20"/>
                <w:lang w:val="fr-FR"/>
              </w:rPr>
            </w:pPr>
          </w:p>
        </w:tc>
        <w:tc>
          <w:tcPr>
            <w:tcW w:w="1998" w:type="dxa"/>
            <w:vMerge/>
          </w:tcPr>
          <w:p w:rsidR="009B294B" w:rsidRDefault="009B294B">
            <w:pPr>
              <w:rPr>
                <w:b/>
                <w:bCs/>
                <w:sz w:val="20"/>
                <w:lang w:val="fr-FR"/>
              </w:rPr>
            </w:pPr>
          </w:p>
        </w:tc>
        <w:tc>
          <w:tcPr>
            <w:tcW w:w="2090" w:type="dxa"/>
            <w:gridSpan w:val="3"/>
            <w:vMerge/>
          </w:tcPr>
          <w:p w:rsidR="009B294B" w:rsidRDefault="009B294B">
            <w:pPr>
              <w:rPr>
                <w:sz w:val="20"/>
                <w:lang w:val="fr-FR"/>
              </w:rPr>
            </w:pPr>
          </w:p>
        </w:tc>
      </w:tr>
    </w:tbl>
    <w:p w:rsidR="00907E92" w:rsidRDefault="00907E92">
      <w:pPr>
        <w:rPr>
          <w:sz w:val="16"/>
          <w:lang w:val="fr-FR"/>
        </w:rPr>
      </w:pPr>
    </w:p>
    <w:p w:rsidR="002E5CEF" w:rsidRDefault="002E5CEF">
      <w:pPr>
        <w:rPr>
          <w:sz w:val="16"/>
          <w:lang w:val="fr-FR"/>
        </w:rPr>
      </w:pPr>
    </w:p>
    <w:p w:rsidR="000104DB" w:rsidRDefault="000104DB">
      <w:pPr>
        <w:rPr>
          <w:sz w:val="16"/>
          <w:lang w:val="fr-FR"/>
        </w:rPr>
      </w:pPr>
    </w:p>
    <w:p w:rsidR="00DF109C" w:rsidRDefault="00DF109C">
      <w:pPr>
        <w:rPr>
          <w:sz w:val="16"/>
          <w:lang w:val="fr-FR"/>
        </w:rPr>
      </w:pP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580"/>
        <w:gridCol w:w="2580"/>
        <w:gridCol w:w="2580"/>
      </w:tblGrid>
      <w:tr w:rsidR="00907E92">
        <w:trPr>
          <w:cantSplit/>
        </w:trPr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907E92" w:rsidRDefault="00907E92" w:rsidP="0029100A">
            <w:pPr>
              <w:pStyle w:val="berschrift1"/>
              <w:rPr>
                <w:sz w:val="28"/>
              </w:rPr>
            </w:pPr>
            <w:r>
              <w:rPr>
                <w:sz w:val="28"/>
              </w:rPr>
              <w:t>Hebesätze</w:t>
            </w:r>
            <w:r w:rsidR="00EA00EF">
              <w:rPr>
                <w:sz w:val="28"/>
              </w:rPr>
              <w:t xml:space="preserve"> ab 20</w:t>
            </w:r>
            <w:r w:rsidR="0029100A">
              <w:rPr>
                <w:sz w:val="28"/>
              </w:rPr>
              <w:t>2</w:t>
            </w:r>
            <w:r w:rsidR="00EB7113">
              <w:rPr>
                <w:sz w:val="28"/>
              </w:rPr>
              <w:t>5</w:t>
            </w:r>
          </w:p>
        </w:tc>
      </w:tr>
      <w:tr w:rsidR="00907E92"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:rsidR="00907E92" w:rsidRDefault="00907E92">
            <w:pPr>
              <w:pStyle w:val="berschrift3"/>
              <w:rPr>
                <w:sz w:val="18"/>
              </w:rPr>
            </w:pPr>
            <w:r>
              <w:rPr>
                <w:sz w:val="18"/>
              </w:rPr>
              <w:t>Markt / Gemeinde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FF"/>
          </w:tcPr>
          <w:p w:rsidR="00907E92" w:rsidRDefault="00907E9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Grundsteuer A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FF"/>
          </w:tcPr>
          <w:p w:rsidR="00907E92" w:rsidRDefault="00907E9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Grundsteuer B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FF"/>
          </w:tcPr>
          <w:p w:rsidR="00907E92" w:rsidRDefault="00907E9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Gewerbesteuer</w:t>
            </w:r>
          </w:p>
        </w:tc>
      </w:tr>
      <w:tr w:rsidR="00907E92">
        <w:tc>
          <w:tcPr>
            <w:tcW w:w="2520" w:type="dxa"/>
            <w:shd w:val="clear" w:color="auto" w:fill="F3F3F3"/>
          </w:tcPr>
          <w:p w:rsidR="00907E92" w:rsidRDefault="00907E92">
            <w:pPr>
              <w:pStyle w:val="berschrift6"/>
            </w:pPr>
            <w:r>
              <w:t>Gablingen</w:t>
            </w:r>
          </w:p>
        </w:tc>
        <w:tc>
          <w:tcPr>
            <w:tcW w:w="2580" w:type="dxa"/>
            <w:shd w:val="clear" w:color="auto" w:fill="F3F3F3"/>
          </w:tcPr>
          <w:p w:rsidR="00907E92" w:rsidRDefault="0029100A" w:rsidP="0029100A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35</w:t>
            </w:r>
            <w:r w:rsidR="00066A4D">
              <w:rPr>
                <w:b/>
                <w:bCs/>
                <w:sz w:val="18"/>
              </w:rPr>
              <w:t>0</w:t>
            </w:r>
          </w:p>
        </w:tc>
        <w:tc>
          <w:tcPr>
            <w:tcW w:w="2580" w:type="dxa"/>
            <w:shd w:val="clear" w:color="auto" w:fill="F3F3F3"/>
          </w:tcPr>
          <w:p w:rsidR="00907E92" w:rsidRDefault="002E5CEF" w:rsidP="0029100A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245</w:t>
            </w:r>
          </w:p>
        </w:tc>
        <w:tc>
          <w:tcPr>
            <w:tcW w:w="2580" w:type="dxa"/>
            <w:shd w:val="clear" w:color="auto" w:fill="F3F3F3"/>
          </w:tcPr>
          <w:p w:rsidR="00907E92" w:rsidRDefault="00066A4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</w:t>
            </w:r>
            <w:r w:rsidR="00A91605">
              <w:rPr>
                <w:b/>
                <w:bCs/>
                <w:sz w:val="18"/>
              </w:rPr>
              <w:t>8</w:t>
            </w:r>
            <w:r>
              <w:rPr>
                <w:b/>
                <w:bCs/>
                <w:sz w:val="18"/>
              </w:rPr>
              <w:t>0</w:t>
            </w:r>
          </w:p>
        </w:tc>
      </w:tr>
    </w:tbl>
    <w:p w:rsidR="002E5CEF" w:rsidRDefault="002E5CEF">
      <w:pPr>
        <w:rPr>
          <w:sz w:val="16"/>
        </w:rPr>
      </w:pPr>
    </w:p>
    <w:p w:rsidR="000104DB" w:rsidRDefault="000104DB">
      <w:pPr>
        <w:rPr>
          <w:sz w:val="16"/>
        </w:rPr>
      </w:pPr>
    </w:p>
    <w:p w:rsidR="002E5CEF" w:rsidRDefault="002E5CEF">
      <w:pPr>
        <w:rPr>
          <w:sz w:val="16"/>
        </w:rPr>
      </w:pPr>
    </w:p>
    <w:p w:rsidR="002E5CEF" w:rsidRDefault="002E5CEF">
      <w:pPr>
        <w:rPr>
          <w:sz w:val="16"/>
        </w:rPr>
      </w:pPr>
    </w:p>
    <w:tbl>
      <w:tblPr>
        <w:tblW w:w="1024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5165"/>
      </w:tblGrid>
      <w:tr w:rsidR="00907E92" w:rsidTr="00800C55">
        <w:trPr>
          <w:cantSplit/>
        </w:trPr>
        <w:tc>
          <w:tcPr>
            <w:tcW w:w="10249" w:type="dxa"/>
            <w:gridSpan w:val="2"/>
            <w:shd w:val="clear" w:color="auto" w:fill="D9D9D9"/>
          </w:tcPr>
          <w:p w:rsidR="00907E92" w:rsidRDefault="00907E92">
            <w:pPr>
              <w:pStyle w:val="berschrift3"/>
              <w:rPr>
                <w:sz w:val="28"/>
              </w:rPr>
            </w:pPr>
            <w:r>
              <w:rPr>
                <w:sz w:val="28"/>
              </w:rPr>
              <w:t>Hundesteuer</w:t>
            </w:r>
            <w:r w:rsidR="00DF7EA9">
              <w:rPr>
                <w:sz w:val="28"/>
              </w:rPr>
              <w:t xml:space="preserve"> ab 2024</w:t>
            </w:r>
          </w:p>
        </w:tc>
      </w:tr>
      <w:tr w:rsidR="00907E92" w:rsidTr="00800C55">
        <w:tc>
          <w:tcPr>
            <w:tcW w:w="5084" w:type="dxa"/>
            <w:tcBorders>
              <w:bottom w:val="single" w:sz="4" w:space="0" w:color="auto"/>
            </w:tcBorders>
          </w:tcPr>
          <w:p w:rsidR="00907E92" w:rsidRPr="00CC7AA5" w:rsidRDefault="00907E92" w:rsidP="00CC7AA5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18"/>
              </w:rPr>
            </w:pPr>
            <w:r w:rsidRPr="00CC7AA5">
              <w:rPr>
                <w:sz w:val="18"/>
              </w:rPr>
              <w:t>Hund</w:t>
            </w:r>
          </w:p>
        </w:tc>
        <w:tc>
          <w:tcPr>
            <w:tcW w:w="5165" w:type="dxa"/>
            <w:tcBorders>
              <w:bottom w:val="single" w:sz="4" w:space="0" w:color="auto"/>
            </w:tcBorders>
          </w:tcPr>
          <w:p w:rsidR="00907E92" w:rsidRDefault="00DF7EA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6</w:t>
            </w:r>
            <w:r w:rsidR="00907E92">
              <w:rPr>
                <w:b/>
                <w:bCs/>
                <w:sz w:val="18"/>
              </w:rPr>
              <w:t>0,00</w:t>
            </w:r>
          </w:p>
        </w:tc>
      </w:tr>
      <w:tr w:rsidR="00CC7AA5" w:rsidTr="00800C55">
        <w:tc>
          <w:tcPr>
            <w:tcW w:w="5084" w:type="dxa"/>
            <w:tcBorders>
              <w:bottom w:val="single" w:sz="4" w:space="0" w:color="auto"/>
            </w:tcBorders>
          </w:tcPr>
          <w:p w:rsidR="00CC7AA5" w:rsidRPr="00CC7AA5" w:rsidRDefault="00CC7AA5" w:rsidP="00CC7AA5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18"/>
              </w:rPr>
            </w:pPr>
            <w:r>
              <w:rPr>
                <w:sz w:val="18"/>
              </w:rPr>
              <w:t>Hund</w:t>
            </w:r>
          </w:p>
        </w:tc>
        <w:tc>
          <w:tcPr>
            <w:tcW w:w="5165" w:type="dxa"/>
            <w:tcBorders>
              <w:bottom w:val="single" w:sz="4" w:space="0" w:color="auto"/>
            </w:tcBorders>
          </w:tcPr>
          <w:p w:rsidR="00CC7AA5" w:rsidRDefault="00DF7EA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8</w:t>
            </w:r>
            <w:r w:rsidR="00CC7AA5">
              <w:rPr>
                <w:b/>
                <w:bCs/>
                <w:sz w:val="18"/>
              </w:rPr>
              <w:t>0,00</w:t>
            </w:r>
          </w:p>
        </w:tc>
      </w:tr>
      <w:tr w:rsidR="00CC7AA5" w:rsidTr="00800C55">
        <w:tc>
          <w:tcPr>
            <w:tcW w:w="5084" w:type="dxa"/>
            <w:tcBorders>
              <w:bottom w:val="single" w:sz="4" w:space="0" w:color="auto"/>
            </w:tcBorders>
          </w:tcPr>
          <w:p w:rsidR="00CC7AA5" w:rsidRPr="00CC7AA5" w:rsidRDefault="00CC7AA5" w:rsidP="00CC7AA5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18"/>
              </w:rPr>
            </w:pPr>
            <w:r>
              <w:rPr>
                <w:sz w:val="18"/>
              </w:rPr>
              <w:t>und jede weitere Hund</w:t>
            </w:r>
          </w:p>
        </w:tc>
        <w:tc>
          <w:tcPr>
            <w:tcW w:w="5165" w:type="dxa"/>
            <w:tcBorders>
              <w:bottom w:val="single" w:sz="4" w:space="0" w:color="auto"/>
            </w:tcBorders>
          </w:tcPr>
          <w:p w:rsidR="00CC7AA5" w:rsidRDefault="00DF7EA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</w:t>
            </w:r>
            <w:r w:rsidR="00CC7AA5">
              <w:rPr>
                <w:b/>
                <w:bCs/>
                <w:sz w:val="18"/>
              </w:rPr>
              <w:t>0,0</w:t>
            </w:r>
            <w:r w:rsidR="00114488">
              <w:rPr>
                <w:b/>
                <w:bCs/>
                <w:sz w:val="18"/>
              </w:rPr>
              <w:t>0</w:t>
            </w:r>
          </w:p>
        </w:tc>
      </w:tr>
      <w:tr w:rsidR="00907E92" w:rsidTr="00800C55">
        <w:tc>
          <w:tcPr>
            <w:tcW w:w="5084" w:type="dxa"/>
            <w:shd w:val="clear" w:color="auto" w:fill="F3F3F3"/>
          </w:tcPr>
          <w:p w:rsidR="00907E92" w:rsidRDefault="00907E92" w:rsidP="00CC7A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Kampfhund</w:t>
            </w:r>
            <w:r w:rsidR="00CC7AA5">
              <w:rPr>
                <w:sz w:val="18"/>
              </w:rPr>
              <w:t xml:space="preserve"> – genehmigungspflichtig!</w:t>
            </w:r>
          </w:p>
        </w:tc>
        <w:tc>
          <w:tcPr>
            <w:tcW w:w="5165" w:type="dxa"/>
            <w:shd w:val="clear" w:color="auto" w:fill="F3F3F3"/>
          </w:tcPr>
          <w:p w:rsidR="00907E92" w:rsidRDefault="00CC7AA5" w:rsidP="00CC7A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10-facher Steuersatz</w:t>
            </w:r>
          </w:p>
        </w:tc>
      </w:tr>
    </w:tbl>
    <w:p w:rsidR="00907E92" w:rsidRDefault="00907E92">
      <w:pPr>
        <w:ind w:left="-720"/>
        <w:jc w:val="both"/>
        <w:rPr>
          <w:sz w:val="16"/>
        </w:rPr>
      </w:pPr>
    </w:p>
    <w:p w:rsidR="000104DB" w:rsidRDefault="000104DB">
      <w:pPr>
        <w:ind w:left="-720"/>
        <w:jc w:val="both"/>
        <w:rPr>
          <w:sz w:val="16"/>
        </w:rPr>
      </w:pPr>
    </w:p>
    <w:p w:rsidR="002E5CEF" w:rsidRDefault="002E5CEF">
      <w:pPr>
        <w:ind w:left="-720"/>
        <w:jc w:val="both"/>
        <w:rPr>
          <w:sz w:val="16"/>
        </w:rPr>
      </w:pPr>
    </w:p>
    <w:p w:rsidR="002E5CEF" w:rsidRDefault="002E5CEF">
      <w:pPr>
        <w:ind w:left="-720"/>
        <w:jc w:val="both"/>
        <w:rPr>
          <w:sz w:val="16"/>
        </w:rPr>
      </w:pPr>
    </w:p>
    <w:p w:rsidR="00907E92" w:rsidRDefault="00907E92">
      <w:pPr>
        <w:ind w:hanging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Zahlungstermine:</w:t>
      </w:r>
    </w:p>
    <w:p w:rsidR="002E5CEF" w:rsidRDefault="002E5CEF">
      <w:pPr>
        <w:ind w:hanging="720"/>
        <w:jc w:val="center"/>
        <w:rPr>
          <w:b/>
          <w:bCs/>
          <w:u w:val="single"/>
        </w:rPr>
      </w:pPr>
    </w:p>
    <w:p w:rsidR="00907E92" w:rsidRDefault="00907E92">
      <w:pPr>
        <w:ind w:left="-720"/>
        <w:jc w:val="both"/>
        <w:rPr>
          <w:sz w:val="20"/>
        </w:rPr>
      </w:pPr>
      <w:r>
        <w:rPr>
          <w:b/>
          <w:bCs/>
          <w:sz w:val="20"/>
        </w:rPr>
        <w:t xml:space="preserve">Grundsteuer:   </w:t>
      </w:r>
      <w:r w:rsidRPr="008B09CD">
        <w:rPr>
          <w:b/>
          <w:sz w:val="20"/>
        </w:rPr>
        <w:t>15.02. 15.05. 15.08. 15.11.</w:t>
      </w:r>
    </w:p>
    <w:p w:rsidR="00907E92" w:rsidRDefault="00907E92">
      <w:pPr>
        <w:ind w:left="708"/>
        <w:jc w:val="both"/>
        <w:rPr>
          <w:sz w:val="20"/>
        </w:rPr>
      </w:pPr>
      <w:r>
        <w:rPr>
          <w:sz w:val="20"/>
        </w:rPr>
        <w:t>jährliche Zahlweise nur zum 01.07.</w:t>
      </w:r>
    </w:p>
    <w:p w:rsidR="00907E92" w:rsidRDefault="00907E92">
      <w:pPr>
        <w:ind w:left="708"/>
        <w:jc w:val="both"/>
        <w:rPr>
          <w:sz w:val="20"/>
        </w:rPr>
      </w:pPr>
      <w:r>
        <w:rPr>
          <w:sz w:val="20"/>
        </w:rPr>
        <w:t>halbjährlich Zahlweise am 15.02. und 15.08.</w:t>
      </w:r>
    </w:p>
    <w:p w:rsidR="002E5CEF" w:rsidRDefault="002E5CEF">
      <w:pPr>
        <w:tabs>
          <w:tab w:val="center" w:pos="720"/>
          <w:tab w:val="center" w:pos="900"/>
        </w:tabs>
        <w:ind w:left="-720"/>
        <w:jc w:val="both"/>
        <w:rPr>
          <w:b/>
          <w:bCs/>
          <w:sz w:val="20"/>
        </w:rPr>
      </w:pPr>
    </w:p>
    <w:p w:rsidR="009B3990" w:rsidRDefault="008B09CD">
      <w:pPr>
        <w:tabs>
          <w:tab w:val="center" w:pos="720"/>
          <w:tab w:val="center" w:pos="900"/>
        </w:tabs>
        <w:ind w:left="-720"/>
        <w:jc w:val="both"/>
        <w:rPr>
          <w:b/>
          <w:sz w:val="20"/>
        </w:rPr>
      </w:pPr>
      <w:r>
        <w:rPr>
          <w:b/>
          <w:bCs/>
          <w:sz w:val="20"/>
        </w:rPr>
        <w:t>Wasser/Kanal</w:t>
      </w:r>
      <w:r w:rsidR="00907E92" w:rsidRPr="006D4AA2">
        <w:rPr>
          <w:b/>
          <w:bCs/>
          <w:sz w:val="20"/>
        </w:rPr>
        <w:t xml:space="preserve">: </w:t>
      </w:r>
      <w:r w:rsidR="005B0DCB" w:rsidRPr="005B0DCB">
        <w:rPr>
          <w:bCs/>
          <w:sz w:val="20"/>
        </w:rPr>
        <w:t>Abschläge</w:t>
      </w:r>
      <w:r w:rsidR="005B0DCB">
        <w:rPr>
          <w:b/>
          <w:bCs/>
          <w:sz w:val="20"/>
        </w:rPr>
        <w:t xml:space="preserve"> 1</w:t>
      </w:r>
      <w:r w:rsidR="00907E92" w:rsidRPr="008B09CD">
        <w:rPr>
          <w:b/>
          <w:sz w:val="20"/>
        </w:rPr>
        <w:t>5.0</w:t>
      </w:r>
      <w:r w:rsidR="006D4AA2" w:rsidRPr="008B09CD">
        <w:rPr>
          <w:b/>
          <w:sz w:val="20"/>
        </w:rPr>
        <w:t>2</w:t>
      </w:r>
      <w:r w:rsidR="00907E92" w:rsidRPr="008B09CD">
        <w:rPr>
          <w:b/>
          <w:sz w:val="20"/>
        </w:rPr>
        <w:t>. 15.05. 15.08. 15.11.</w:t>
      </w:r>
    </w:p>
    <w:p w:rsidR="002E5CEF" w:rsidRDefault="002E5CEF">
      <w:pPr>
        <w:tabs>
          <w:tab w:val="center" w:pos="720"/>
          <w:tab w:val="center" w:pos="900"/>
        </w:tabs>
        <w:ind w:left="-720"/>
        <w:jc w:val="both"/>
        <w:rPr>
          <w:b/>
          <w:sz w:val="20"/>
        </w:rPr>
      </w:pPr>
    </w:p>
    <w:p w:rsidR="002E5CEF" w:rsidRDefault="00907E92">
      <w:pPr>
        <w:tabs>
          <w:tab w:val="center" w:pos="720"/>
          <w:tab w:val="center" w:pos="900"/>
        </w:tabs>
        <w:ind w:left="-720"/>
        <w:jc w:val="both"/>
        <w:rPr>
          <w:sz w:val="20"/>
        </w:rPr>
      </w:pPr>
      <w:r>
        <w:rPr>
          <w:b/>
          <w:bCs/>
          <w:sz w:val="20"/>
        </w:rPr>
        <w:t>Hundesteuer:</w:t>
      </w:r>
      <w:r>
        <w:rPr>
          <w:sz w:val="20"/>
        </w:rPr>
        <w:t xml:space="preserve">  </w:t>
      </w:r>
      <w:r w:rsidRPr="008B09CD">
        <w:rPr>
          <w:b/>
          <w:sz w:val="20"/>
        </w:rPr>
        <w:t>jährlich am 15.05.</w:t>
      </w:r>
      <w:r>
        <w:rPr>
          <w:sz w:val="20"/>
        </w:rPr>
        <w:t xml:space="preserve"> – kein jährlicher Bescheid laut Satzung</w:t>
      </w:r>
      <w:r w:rsidR="00CC7AA5">
        <w:rPr>
          <w:sz w:val="20"/>
        </w:rPr>
        <w:tab/>
      </w:r>
      <w:r w:rsidR="00CC7AA5">
        <w:rPr>
          <w:sz w:val="20"/>
        </w:rPr>
        <w:tab/>
      </w:r>
    </w:p>
    <w:p w:rsidR="002E5CEF" w:rsidRDefault="002E5CEF">
      <w:pPr>
        <w:tabs>
          <w:tab w:val="center" w:pos="720"/>
          <w:tab w:val="center" w:pos="900"/>
        </w:tabs>
        <w:ind w:left="-720"/>
        <w:jc w:val="both"/>
        <w:rPr>
          <w:b/>
          <w:bCs/>
          <w:sz w:val="20"/>
        </w:rPr>
      </w:pPr>
    </w:p>
    <w:p w:rsidR="002E5CEF" w:rsidRDefault="002E5CEF">
      <w:pPr>
        <w:tabs>
          <w:tab w:val="center" w:pos="720"/>
          <w:tab w:val="center" w:pos="900"/>
        </w:tabs>
        <w:ind w:left="-720"/>
        <w:jc w:val="both"/>
        <w:rPr>
          <w:b/>
          <w:bCs/>
          <w:sz w:val="20"/>
        </w:rPr>
      </w:pPr>
    </w:p>
    <w:p w:rsidR="002E5CEF" w:rsidRDefault="002E5CEF">
      <w:pPr>
        <w:tabs>
          <w:tab w:val="center" w:pos="720"/>
          <w:tab w:val="center" w:pos="900"/>
        </w:tabs>
        <w:ind w:left="-720"/>
        <w:jc w:val="both"/>
        <w:rPr>
          <w:b/>
          <w:bCs/>
          <w:sz w:val="20"/>
        </w:rPr>
      </w:pPr>
    </w:p>
    <w:p w:rsidR="002E5CEF" w:rsidRDefault="002E5CEF">
      <w:pPr>
        <w:tabs>
          <w:tab w:val="center" w:pos="720"/>
          <w:tab w:val="center" w:pos="900"/>
        </w:tabs>
        <w:ind w:left="-720"/>
        <w:jc w:val="both"/>
        <w:rPr>
          <w:b/>
          <w:bCs/>
          <w:sz w:val="20"/>
        </w:rPr>
      </w:pPr>
    </w:p>
    <w:p w:rsidR="002E5CEF" w:rsidRDefault="002E5CEF">
      <w:pPr>
        <w:tabs>
          <w:tab w:val="center" w:pos="720"/>
          <w:tab w:val="center" w:pos="900"/>
        </w:tabs>
        <w:ind w:left="-720"/>
        <w:jc w:val="both"/>
        <w:rPr>
          <w:b/>
          <w:bCs/>
          <w:sz w:val="20"/>
        </w:rPr>
      </w:pPr>
    </w:p>
    <w:p w:rsidR="002E5CEF" w:rsidRDefault="002E5CEF">
      <w:pPr>
        <w:tabs>
          <w:tab w:val="center" w:pos="720"/>
          <w:tab w:val="center" w:pos="900"/>
        </w:tabs>
        <w:ind w:left="-720"/>
        <w:jc w:val="both"/>
        <w:rPr>
          <w:b/>
          <w:bCs/>
          <w:sz w:val="20"/>
        </w:rPr>
      </w:pPr>
    </w:p>
    <w:p w:rsidR="002E5CEF" w:rsidRDefault="002E5CEF">
      <w:pPr>
        <w:tabs>
          <w:tab w:val="center" w:pos="720"/>
          <w:tab w:val="center" w:pos="900"/>
        </w:tabs>
        <w:ind w:left="-720"/>
        <w:jc w:val="both"/>
        <w:rPr>
          <w:b/>
          <w:bCs/>
          <w:sz w:val="20"/>
        </w:rPr>
      </w:pPr>
    </w:p>
    <w:p w:rsidR="002E5CEF" w:rsidRDefault="002E5CEF">
      <w:pPr>
        <w:tabs>
          <w:tab w:val="center" w:pos="720"/>
          <w:tab w:val="center" w:pos="900"/>
        </w:tabs>
        <w:ind w:left="-720"/>
        <w:jc w:val="both"/>
        <w:rPr>
          <w:b/>
          <w:bCs/>
          <w:sz w:val="20"/>
        </w:rPr>
      </w:pPr>
    </w:p>
    <w:p w:rsidR="002E5CEF" w:rsidRDefault="002E5CEF">
      <w:pPr>
        <w:tabs>
          <w:tab w:val="center" w:pos="720"/>
          <w:tab w:val="center" w:pos="900"/>
        </w:tabs>
        <w:ind w:left="-720"/>
        <w:jc w:val="both"/>
        <w:rPr>
          <w:b/>
          <w:bCs/>
          <w:sz w:val="20"/>
        </w:rPr>
      </w:pPr>
    </w:p>
    <w:p w:rsidR="002E5CEF" w:rsidRDefault="002E5CEF">
      <w:pPr>
        <w:tabs>
          <w:tab w:val="center" w:pos="720"/>
          <w:tab w:val="center" w:pos="900"/>
        </w:tabs>
        <w:ind w:left="-720"/>
        <w:jc w:val="both"/>
        <w:rPr>
          <w:b/>
          <w:bCs/>
          <w:sz w:val="20"/>
        </w:rPr>
      </w:pPr>
    </w:p>
    <w:p w:rsidR="002E5CEF" w:rsidRDefault="002E5CEF">
      <w:pPr>
        <w:tabs>
          <w:tab w:val="center" w:pos="720"/>
          <w:tab w:val="center" w:pos="900"/>
        </w:tabs>
        <w:ind w:left="-720"/>
        <w:jc w:val="both"/>
        <w:rPr>
          <w:b/>
          <w:bCs/>
          <w:sz w:val="20"/>
        </w:rPr>
      </w:pPr>
    </w:p>
    <w:p w:rsidR="002E5CEF" w:rsidRDefault="002E5CEF">
      <w:pPr>
        <w:tabs>
          <w:tab w:val="center" w:pos="720"/>
          <w:tab w:val="center" w:pos="900"/>
        </w:tabs>
        <w:ind w:left="-720"/>
        <w:jc w:val="both"/>
        <w:rPr>
          <w:b/>
          <w:bCs/>
          <w:sz w:val="20"/>
        </w:rPr>
      </w:pPr>
    </w:p>
    <w:p w:rsidR="002E5CEF" w:rsidRDefault="002E5CEF">
      <w:pPr>
        <w:tabs>
          <w:tab w:val="center" w:pos="720"/>
          <w:tab w:val="center" w:pos="900"/>
        </w:tabs>
        <w:ind w:left="-720"/>
        <w:jc w:val="both"/>
        <w:rPr>
          <w:b/>
          <w:bCs/>
          <w:sz w:val="20"/>
        </w:rPr>
      </w:pPr>
    </w:p>
    <w:p w:rsidR="002E5CEF" w:rsidRDefault="002E5CEF">
      <w:pPr>
        <w:tabs>
          <w:tab w:val="center" w:pos="720"/>
          <w:tab w:val="center" w:pos="900"/>
        </w:tabs>
        <w:ind w:left="-720"/>
        <w:jc w:val="both"/>
        <w:rPr>
          <w:b/>
          <w:bCs/>
          <w:sz w:val="20"/>
        </w:rPr>
      </w:pPr>
    </w:p>
    <w:p w:rsidR="002E5CEF" w:rsidRDefault="002E5CEF">
      <w:pPr>
        <w:tabs>
          <w:tab w:val="center" w:pos="720"/>
          <w:tab w:val="center" w:pos="900"/>
        </w:tabs>
        <w:ind w:left="-720"/>
        <w:jc w:val="both"/>
        <w:rPr>
          <w:b/>
          <w:bCs/>
          <w:sz w:val="20"/>
        </w:rPr>
      </w:pPr>
    </w:p>
    <w:p w:rsidR="002E5CEF" w:rsidRDefault="002E5CEF">
      <w:pPr>
        <w:tabs>
          <w:tab w:val="center" w:pos="720"/>
          <w:tab w:val="center" w:pos="900"/>
        </w:tabs>
        <w:ind w:left="-720"/>
        <w:jc w:val="both"/>
        <w:rPr>
          <w:b/>
          <w:bCs/>
          <w:sz w:val="20"/>
        </w:rPr>
      </w:pPr>
    </w:p>
    <w:p w:rsidR="002E5CEF" w:rsidRDefault="002E5CEF">
      <w:pPr>
        <w:tabs>
          <w:tab w:val="center" w:pos="720"/>
          <w:tab w:val="center" w:pos="900"/>
        </w:tabs>
        <w:ind w:left="-720"/>
        <w:jc w:val="both"/>
        <w:rPr>
          <w:b/>
          <w:bCs/>
          <w:sz w:val="20"/>
        </w:rPr>
      </w:pPr>
    </w:p>
    <w:p w:rsidR="002E5CEF" w:rsidRDefault="002E5CEF">
      <w:pPr>
        <w:tabs>
          <w:tab w:val="center" w:pos="720"/>
          <w:tab w:val="center" w:pos="900"/>
        </w:tabs>
        <w:ind w:left="-720"/>
        <w:jc w:val="both"/>
        <w:rPr>
          <w:b/>
          <w:bCs/>
          <w:sz w:val="20"/>
        </w:rPr>
      </w:pPr>
    </w:p>
    <w:p w:rsidR="002E5CEF" w:rsidRDefault="002E5CEF">
      <w:pPr>
        <w:tabs>
          <w:tab w:val="center" w:pos="720"/>
          <w:tab w:val="center" w:pos="900"/>
        </w:tabs>
        <w:ind w:left="-720"/>
        <w:jc w:val="both"/>
        <w:rPr>
          <w:b/>
          <w:bCs/>
          <w:sz w:val="20"/>
        </w:rPr>
      </w:pPr>
    </w:p>
    <w:p w:rsidR="003A4DCF" w:rsidRDefault="003A4DCF">
      <w:pPr>
        <w:tabs>
          <w:tab w:val="center" w:pos="720"/>
          <w:tab w:val="center" w:pos="900"/>
        </w:tabs>
        <w:ind w:left="-720"/>
        <w:jc w:val="both"/>
        <w:rPr>
          <w:sz w:val="16"/>
        </w:rPr>
      </w:pPr>
      <w:r>
        <w:rPr>
          <w:b/>
          <w:bCs/>
          <w:sz w:val="20"/>
        </w:rPr>
        <w:t xml:space="preserve">Stand </w:t>
      </w:r>
      <w:r w:rsidR="000104DB">
        <w:rPr>
          <w:b/>
          <w:bCs/>
          <w:sz w:val="20"/>
        </w:rPr>
        <w:t>25</w:t>
      </w:r>
      <w:bookmarkStart w:id="0" w:name="_GoBack"/>
      <w:bookmarkEnd w:id="0"/>
      <w:r w:rsidR="002E5CEF">
        <w:rPr>
          <w:b/>
          <w:bCs/>
          <w:sz w:val="20"/>
        </w:rPr>
        <w:t>.11.2024</w:t>
      </w:r>
    </w:p>
    <w:sectPr w:rsidR="003A4DCF" w:rsidSect="00681EAD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53083"/>
    <w:multiLevelType w:val="hybridMultilevel"/>
    <w:tmpl w:val="632E78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75"/>
    <w:rsid w:val="000104DB"/>
    <w:rsid w:val="000123F7"/>
    <w:rsid w:val="00066A4D"/>
    <w:rsid w:val="00085AD3"/>
    <w:rsid w:val="000B35FF"/>
    <w:rsid w:val="000F3163"/>
    <w:rsid w:val="00114488"/>
    <w:rsid w:val="00161C7D"/>
    <w:rsid w:val="00175F25"/>
    <w:rsid w:val="001A3D82"/>
    <w:rsid w:val="001D30C8"/>
    <w:rsid w:val="00217EE9"/>
    <w:rsid w:val="00221E73"/>
    <w:rsid w:val="0029100A"/>
    <w:rsid w:val="002C7B0D"/>
    <w:rsid w:val="002D4175"/>
    <w:rsid w:val="002D6C4A"/>
    <w:rsid w:val="002E3237"/>
    <w:rsid w:val="002E5CEF"/>
    <w:rsid w:val="00315E92"/>
    <w:rsid w:val="003778E7"/>
    <w:rsid w:val="00380521"/>
    <w:rsid w:val="00382812"/>
    <w:rsid w:val="00386FC3"/>
    <w:rsid w:val="003A4DCF"/>
    <w:rsid w:val="003C63ED"/>
    <w:rsid w:val="003D01E4"/>
    <w:rsid w:val="003E01E1"/>
    <w:rsid w:val="0045510F"/>
    <w:rsid w:val="004B2215"/>
    <w:rsid w:val="004D2695"/>
    <w:rsid w:val="00517E25"/>
    <w:rsid w:val="00542E1F"/>
    <w:rsid w:val="0054505B"/>
    <w:rsid w:val="00562744"/>
    <w:rsid w:val="00587126"/>
    <w:rsid w:val="005B0DCB"/>
    <w:rsid w:val="005B560C"/>
    <w:rsid w:val="005F3994"/>
    <w:rsid w:val="005F4AB6"/>
    <w:rsid w:val="0060522C"/>
    <w:rsid w:val="00627597"/>
    <w:rsid w:val="00681EAD"/>
    <w:rsid w:val="00682454"/>
    <w:rsid w:val="00682917"/>
    <w:rsid w:val="006A4029"/>
    <w:rsid w:val="006D4AA2"/>
    <w:rsid w:val="00702AC9"/>
    <w:rsid w:val="00704944"/>
    <w:rsid w:val="00714AF9"/>
    <w:rsid w:val="00800C55"/>
    <w:rsid w:val="00827726"/>
    <w:rsid w:val="008319CE"/>
    <w:rsid w:val="008463AC"/>
    <w:rsid w:val="008635F3"/>
    <w:rsid w:val="00866998"/>
    <w:rsid w:val="008834D6"/>
    <w:rsid w:val="00892A91"/>
    <w:rsid w:val="008B09CD"/>
    <w:rsid w:val="008E2069"/>
    <w:rsid w:val="00906776"/>
    <w:rsid w:val="00906D91"/>
    <w:rsid w:val="00907E92"/>
    <w:rsid w:val="00940617"/>
    <w:rsid w:val="00961451"/>
    <w:rsid w:val="009721AD"/>
    <w:rsid w:val="00984737"/>
    <w:rsid w:val="009B033D"/>
    <w:rsid w:val="009B294B"/>
    <w:rsid w:val="009B3990"/>
    <w:rsid w:val="009E2B3D"/>
    <w:rsid w:val="009F5809"/>
    <w:rsid w:val="00A91605"/>
    <w:rsid w:val="00A975BF"/>
    <w:rsid w:val="00AF1083"/>
    <w:rsid w:val="00B037CD"/>
    <w:rsid w:val="00B817B9"/>
    <w:rsid w:val="00BA29F4"/>
    <w:rsid w:val="00BB12FC"/>
    <w:rsid w:val="00C00BAC"/>
    <w:rsid w:val="00C71705"/>
    <w:rsid w:val="00CB5CC1"/>
    <w:rsid w:val="00CC7AA5"/>
    <w:rsid w:val="00CD117D"/>
    <w:rsid w:val="00CF63B0"/>
    <w:rsid w:val="00D14038"/>
    <w:rsid w:val="00D371AA"/>
    <w:rsid w:val="00D37351"/>
    <w:rsid w:val="00D62243"/>
    <w:rsid w:val="00DB79AD"/>
    <w:rsid w:val="00DC4B21"/>
    <w:rsid w:val="00DC6B03"/>
    <w:rsid w:val="00DE4597"/>
    <w:rsid w:val="00DF109C"/>
    <w:rsid w:val="00DF7EA9"/>
    <w:rsid w:val="00E12403"/>
    <w:rsid w:val="00EA00EF"/>
    <w:rsid w:val="00EB7113"/>
    <w:rsid w:val="00EC6513"/>
    <w:rsid w:val="00EE7B17"/>
    <w:rsid w:val="00FC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3447A"/>
  <w15:docId w15:val="{351AD812-C5D6-4903-B30D-327F4F17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C6513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EC6513"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EC6513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EC6513"/>
    <w:pPr>
      <w:keepNext/>
      <w:jc w:val="center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rsid w:val="00EC6513"/>
    <w:pPr>
      <w:keepNext/>
      <w:outlineLvl w:val="3"/>
    </w:pPr>
    <w:rPr>
      <w:b/>
      <w:bCs/>
      <w:u w:val="single"/>
    </w:rPr>
  </w:style>
  <w:style w:type="paragraph" w:styleId="berschrift5">
    <w:name w:val="heading 5"/>
    <w:basedOn w:val="Standard"/>
    <w:next w:val="Standard"/>
    <w:qFormat/>
    <w:rsid w:val="00EC6513"/>
    <w:pPr>
      <w:keepNext/>
      <w:outlineLvl w:val="4"/>
    </w:pPr>
    <w:rPr>
      <w:b/>
      <w:bCs/>
      <w:sz w:val="20"/>
    </w:rPr>
  </w:style>
  <w:style w:type="paragraph" w:styleId="berschrift6">
    <w:name w:val="heading 6"/>
    <w:basedOn w:val="Standard"/>
    <w:next w:val="Standard"/>
    <w:qFormat/>
    <w:rsid w:val="00EC6513"/>
    <w:pPr>
      <w:keepNext/>
      <w:jc w:val="center"/>
      <w:outlineLvl w:val="5"/>
    </w:pPr>
    <w:rPr>
      <w:b/>
      <w:bCs/>
      <w:sz w:val="18"/>
    </w:rPr>
  </w:style>
  <w:style w:type="paragraph" w:styleId="berschrift7">
    <w:name w:val="heading 7"/>
    <w:basedOn w:val="Standard"/>
    <w:next w:val="Standard"/>
    <w:qFormat/>
    <w:rsid w:val="00EC6513"/>
    <w:pPr>
      <w:keepNext/>
      <w:jc w:val="center"/>
      <w:outlineLvl w:val="6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semiHidden/>
    <w:rsid w:val="00EC6513"/>
  </w:style>
  <w:style w:type="paragraph" w:styleId="Gruformel">
    <w:name w:val="Closing"/>
    <w:basedOn w:val="Standard"/>
    <w:semiHidden/>
    <w:rsid w:val="00EC6513"/>
  </w:style>
  <w:style w:type="paragraph" w:styleId="Unterschrift">
    <w:name w:val="Signature"/>
    <w:basedOn w:val="Standard"/>
    <w:semiHidden/>
    <w:rsid w:val="00EC6513"/>
  </w:style>
  <w:style w:type="paragraph" w:styleId="Titel">
    <w:name w:val="Title"/>
    <w:basedOn w:val="Standard"/>
    <w:qFormat/>
    <w:rsid w:val="00EC6513"/>
    <w:pPr>
      <w:jc w:val="center"/>
    </w:pPr>
    <w:rPr>
      <w:b/>
      <w:bCs/>
      <w:sz w:val="32"/>
      <w:u w:val="double"/>
    </w:rPr>
  </w:style>
  <w:style w:type="character" w:styleId="Hyperlink">
    <w:name w:val="Hyperlink"/>
    <w:basedOn w:val="Absatz-Standardschriftart"/>
    <w:semiHidden/>
    <w:rsid w:val="00EC651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9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9A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C7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0700F-2AF2-44DE-BEC3-EBDC0F2B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Öffnungszeiten der Sammelstellen</vt:lpstr>
    </vt:vector>
  </TitlesOfParts>
  <Company>Gemeinde Gablingen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Öffnungszeiten der Sammelstellen</dc:title>
  <dc:creator>Vogt Harald</dc:creator>
  <cp:lastModifiedBy>Britta Schloegl</cp:lastModifiedBy>
  <cp:revision>2</cp:revision>
  <cp:lastPrinted>2021-09-30T15:32:00Z</cp:lastPrinted>
  <dcterms:created xsi:type="dcterms:W3CDTF">2024-11-25T07:44:00Z</dcterms:created>
  <dcterms:modified xsi:type="dcterms:W3CDTF">2024-11-25T07:44:00Z</dcterms:modified>
</cp:coreProperties>
</file>